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9C5C">
      <w:pPr>
        <w:pStyle w:val="2"/>
        <w:widowControl/>
        <w:spacing w:beforeAutospacing="0" w:afterAutospacing="0" w:line="30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073684E1">
      <w:pPr>
        <w:pStyle w:val="2"/>
        <w:widowControl/>
        <w:spacing w:beforeAutospacing="0" w:afterAutospacing="0" w:line="30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759188FF">
      <w:pPr>
        <w:pStyle w:val="2"/>
        <w:widowControl/>
        <w:spacing w:beforeAutospacing="0" w:afterAutospacing="0" w:line="300" w:lineRule="atLeas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浙江省社会保障学会简介</w:t>
      </w:r>
    </w:p>
    <w:p w14:paraId="4B6BBD59"/>
    <w:p w14:paraId="1703266B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bookmarkStart w:id="0" w:name="OLE_LINK2"/>
    </w:p>
    <w:p w14:paraId="5C818080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浙江省社会保障学会</w:t>
      </w:r>
      <w:r>
        <w:rPr>
          <w:rStyle w:val="6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（Zhejiang Association of Social Security，简写ZAOSS）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是浙江省民政厅主管并注册登记的全省性、学术性、非营利性社会团体。学会由浙江省内从事社会保障和民生福祉（含社会救助、社会保险、社会福利、社会服务、优抚安置、慈善公益、职业福利、健康保障以及相关商业保险等）研究和实践的专家、学者及有关单位自愿组成，旨在通过开展社会保障理论和实务研究，促进学科建设和学术交流，发挥资政启民作用，为健全社会保障制度、提升民生福祉、促进经济社会高质量发展、实现省域治理现代化贡献力量。</w:t>
      </w:r>
    </w:p>
    <w:p w14:paraId="5318AA4B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业务范围主要包括：</w:t>
      </w:r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推动社会保障理论、政策和实务（含标准化、信息化）研究，举行研讨会、报告会和专题论坛，开展深入调研等活动，促进学术交流、信息沟通和理论、实务创新；（二）依照有关规定编辑和出版学会刊物、建立门户网站，开展社会保障咨询和宣传活动，普及社会保障知识；（三）推动社会保障学科建设与专业人才培养，开展社会保障培训活动，促进社会保障理论研究与实务工作队伍建设；（四）推动社会保障领域的国内外学术交流与合作；（五）承办有关部门或机构委托的符合本会宗旨的其他工作，向社会保障法律法规政策制定机关与实施机构提出建议，开展会员欢迎、社会认可的其他活动。业务范围中属于法律法规规章规定须经批准的事项，依法经批准后开展。</w:t>
      </w:r>
    </w:p>
    <w:p w14:paraId="09B82A1E">
      <w:pPr>
        <w:spacing w:line="360" w:lineRule="auto"/>
        <w:ind w:firstLine="562" w:firstLineChars="200"/>
        <w:rPr>
          <w:b/>
          <w:bCs/>
          <w:sz w:val="28"/>
          <w:szCs w:val="28"/>
        </w:rPr>
      </w:pPr>
    </w:p>
    <w:p w14:paraId="0D9B761E">
      <w:pPr>
        <w:spacing w:line="360" w:lineRule="auto"/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联系人：许</w:t>
      </w:r>
      <w:r>
        <w:rPr>
          <w:rFonts w:hint="eastAsia"/>
          <w:b/>
          <w:bCs/>
          <w:sz w:val="28"/>
          <w:szCs w:val="28"/>
          <w:lang w:val="en-US" w:eastAsia="zh-CN"/>
        </w:rPr>
        <w:t>老师</w:t>
      </w:r>
      <w:bookmarkStart w:id="1" w:name="_GoBack"/>
      <w:bookmarkEnd w:id="1"/>
      <w:r>
        <w:rPr>
          <w:rFonts w:hint="eastAsia"/>
          <w:b/>
          <w:bCs/>
          <w:sz w:val="28"/>
          <w:szCs w:val="28"/>
        </w:rPr>
        <w:t xml:space="preserve"> 1</w:t>
      </w:r>
      <w:r>
        <w:rPr>
          <w:rFonts w:hint="eastAsia"/>
          <w:b/>
          <w:bCs/>
          <w:sz w:val="28"/>
          <w:szCs w:val="28"/>
          <w:lang w:val="en-US" w:eastAsia="zh-CN"/>
        </w:rPr>
        <w:t>8958078200</w:t>
      </w:r>
    </w:p>
    <w:p w14:paraId="49C9185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邮  箱：18958055165@163.com</w:t>
      </w:r>
    </w:p>
    <w:p w14:paraId="0E006559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0D70A2D4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22300418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7438FD22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5BB5CF38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0BEB8080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00966B09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32EA52D5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007F8250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40EFA151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7A680551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7F3A48CD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2A2B651D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1347866B">
      <w:pPr>
        <w:wordWrap w:val="0"/>
        <w:topLinePunct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55F1EC0A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浙江省社会保障学会创始会员个人入会申请表</w:t>
      </w:r>
    </w:p>
    <w:p w14:paraId="222EFD3E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tbl>
      <w:tblPr>
        <w:tblStyle w:val="3"/>
        <w:tblW w:w="9765" w:type="dxa"/>
        <w:tblInd w:w="-5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32"/>
        <w:gridCol w:w="915"/>
        <w:gridCol w:w="1157"/>
        <w:gridCol w:w="1007"/>
        <w:gridCol w:w="945"/>
        <w:gridCol w:w="696"/>
        <w:gridCol w:w="2210"/>
      </w:tblGrid>
      <w:tr w14:paraId="4435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C5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E0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E4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92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1E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出生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CB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CA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5293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DC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11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0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文化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程度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0C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83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政治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23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BF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F34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4F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身份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证号</w:t>
            </w:r>
          </w:p>
        </w:tc>
        <w:tc>
          <w:tcPr>
            <w:tcW w:w="3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04A633">
            <w:pPr>
              <w:widowControl/>
              <w:spacing w:line="44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099C"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联系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E6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A8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AC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F9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工作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9B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14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C0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F584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CF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个人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简历</w:t>
            </w:r>
          </w:p>
        </w:tc>
        <w:tc>
          <w:tcPr>
            <w:tcW w:w="8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4D4B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299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7E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入会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申请</w:t>
            </w:r>
          </w:p>
        </w:tc>
        <w:tc>
          <w:tcPr>
            <w:tcW w:w="8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1C03"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本人自愿加入浙江省社会保障学会，遵守学会章程，执行浙江省社会保障学会的决议，履行浙江省社会保障学会的义务和权利，积极参加浙江省社会保障学会的活动。</w:t>
            </w:r>
          </w:p>
          <w:p w14:paraId="6F3C0211"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                          申请人(签名)：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                              申请日期：</w:t>
            </w:r>
          </w:p>
        </w:tc>
      </w:tr>
    </w:tbl>
    <w:p w14:paraId="0C159AA5"/>
    <w:p w14:paraId="6A120F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F216A0"/>
    <w:rsid w:val="00C63D4C"/>
    <w:rsid w:val="00EA434C"/>
    <w:rsid w:val="00F216A0"/>
    <w:rsid w:val="00F6704E"/>
    <w:rsid w:val="0D442DD2"/>
    <w:rsid w:val="11A33FA8"/>
    <w:rsid w:val="138228A6"/>
    <w:rsid w:val="192F535F"/>
    <w:rsid w:val="1A891C37"/>
    <w:rsid w:val="21253624"/>
    <w:rsid w:val="22D92085"/>
    <w:rsid w:val="34A436D8"/>
    <w:rsid w:val="3E993806"/>
    <w:rsid w:val="411C47FA"/>
    <w:rsid w:val="480F7B95"/>
    <w:rsid w:val="50E40072"/>
    <w:rsid w:val="54F40207"/>
    <w:rsid w:val="5FD7569B"/>
    <w:rsid w:val="66EA0525"/>
    <w:rsid w:val="72601FDB"/>
    <w:rsid w:val="78891C62"/>
    <w:rsid w:val="FB7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8">
    <w:name w:val="font31"/>
    <w:basedOn w:val="5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9">
    <w:name w:val="font41"/>
    <w:basedOn w:val="5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767</Characters>
  <Lines>10</Lines>
  <Paragraphs>2</Paragraphs>
  <TotalTime>18</TotalTime>
  <ScaleCrop>false</ScaleCrop>
  <LinksUpToDate>false</LinksUpToDate>
  <CharactersWithSpaces>838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2024-05-30T10:26:00Z</dcterms:created>
  <dc:creator>59769</dc:creator>
  <cp:lastModifiedBy>Manne</cp:lastModifiedBy>
  <dcterms:modified xsi:type="dcterms:W3CDTF">2026-01-15T07:02:36Z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85BC591F744F4EB0A82AB264616A493C_13</vt:lpwstr>
  </property>
  <property fmtid="{D5CDD505-2E9C-101B-9397-08002B2CF9AE}" pid="4" name="KSOTemplateDocerSaveRecord">
    <vt:lpwstr>eyJoZGlkIjoiNWIwYWVkOWE3NGM5ZmU4ZGJkODQ3ZjBiMmRmNGJmY2QiLCJ1c2VySWQiOiI1NzEzNDEwMTUifQ==</vt:lpwstr>
  </property>
</Properties>
</file>